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C9" w:rsidRDefault="00043942">
      <w:pPr>
        <w:rPr>
          <w:rFonts w:ascii="Bookman Old Style" w:hAnsi="Bookman Old Style"/>
        </w:rPr>
      </w:pPr>
      <w:bookmarkStart w:id="0" w:name="_GoBack"/>
      <w:bookmarkEnd w:id="0"/>
      <w:r w:rsidRPr="00043942"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3014980" cy="2006846"/>
            <wp:effectExtent l="0" t="0" r="0" b="0"/>
            <wp:docPr id="3" name="Рисунок 3" descr="https://cstor.nn2.ru/userfiles/data/ufiles/2015-02/df/bf/3c/54d2b4a7509a5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tor.nn2.ru/userfiles/data/ufiles/2015-02/df/bf/3c/54d2b4a7509a5_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21" w:rsidRPr="00F41521" w:rsidRDefault="00F41521" w:rsidP="00E16D39">
      <w:pPr>
        <w:jc w:val="center"/>
        <w:rPr>
          <w:rFonts w:ascii="Bookman Old Style" w:hAnsi="Bookman Old Style"/>
          <w:b/>
          <w:color w:val="943634" w:themeColor="accent2" w:themeShade="BF"/>
          <w:sz w:val="32"/>
          <w:szCs w:val="32"/>
        </w:rPr>
      </w:pPr>
      <w:r w:rsidRPr="00F41521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Искусство быть родителем.</w:t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  <w:r w:rsidRPr="009B55B2">
        <w:rPr>
          <w:rFonts w:ascii="Bookman Old Style" w:hAnsi="Bookman Old Style"/>
          <w:sz w:val="28"/>
          <w:szCs w:val="28"/>
        </w:rPr>
        <w:t xml:space="preserve">Каждый любящий родитель задаёт себе вопрос: «Как вырастить ребёнка счастливым?» Мы, родители, делаем очень много для того, чтобы наши дети были счастливыми… Учим их, воспитываем, заботимся, переживаем, поддерживаем и помогаем. Но не всегда видим с собой счастливых детей. А ведь наши дети – наше отражение, отражение наших радостей и горестей, успехов и неудач, взлётов и падений. Они учатся, глядя на нас, и это очень важно и ответственно – быть родителем! Но нигде – ни в школе, ни в семье, ни в институте – никто не учил нас «Искусству быть родителем». И если дети – наше отражение, то какими же тогда должны быть взрослые, чтобы рядом с ними </w:t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  <w:r w:rsidRPr="009B55B2">
        <w:rPr>
          <w:rFonts w:ascii="Bookman Old Style" w:hAnsi="Bookman Old Style"/>
          <w:sz w:val="28"/>
          <w:szCs w:val="28"/>
        </w:rPr>
        <w:t>ребёнок вырос счастливым, радостным, здоровым, успешным, любящим, умеющим любить и верить в себя?</w:t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  <w:r w:rsidRPr="009B55B2">
        <w:rPr>
          <w:rFonts w:ascii="Bookman Old Style" w:hAnsi="Bookman Old Style"/>
          <w:sz w:val="28"/>
          <w:szCs w:val="28"/>
        </w:rPr>
        <w:t>Многие современные родители, обеспечивая своих детей красивой одеждой, хорошей едой и дорогими игрушками, называют всё это полной заботой о ребёнке, и даже любовью. И причём окружающие думают также: пришёл ребёнок в садик или в школу в красивой, дорогостоящей одежде и</w:t>
      </w:r>
      <w:r>
        <w:rPr>
          <w:rFonts w:ascii="Bookman Old Style" w:hAnsi="Bookman Old Style"/>
          <w:sz w:val="28"/>
          <w:szCs w:val="28"/>
        </w:rPr>
        <w:t xml:space="preserve"> с мобильным телефоном в карман: «</w:t>
      </w:r>
      <w:r w:rsidRPr="009B55B2">
        <w:rPr>
          <w:rFonts w:ascii="Bookman Old Style" w:hAnsi="Bookman Old Style"/>
          <w:sz w:val="28"/>
          <w:szCs w:val="28"/>
        </w:rPr>
        <w:t>О, как же заботятся о нём родители! Стараются, чтоб не было нужды ни в чём». А нужда как раз есть. Занятые дети стали удобны и как-то незаметны. Конечно, когда ребёнок приносит домой двойки, не слушается или грубит старшим, родители думают:</w:t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  <w:r w:rsidRPr="009B55B2">
        <w:rPr>
          <w:rFonts w:ascii="Bookman Old Style" w:hAnsi="Bookman Old Style"/>
          <w:noProof/>
          <w:sz w:val="28"/>
          <w:szCs w:val="28"/>
          <w:lang w:eastAsia="ru-RU"/>
        </w:rPr>
        <w:drawing>
          <wp:inline distT="0" distB="0" distL="0" distR="0">
            <wp:extent cx="3143249" cy="2095500"/>
            <wp:effectExtent l="0" t="0" r="635" b="0"/>
            <wp:docPr id="2" name="Рисунок 2" descr="https://avatars.mds.yandex.net/i?id=5af502c6a8b365b2094da8b9c5c1d760_l-52654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af502c6a8b365b2094da8b9c5c1d760_l-52654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3" cy="210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</w:p>
    <w:p w:rsidR="00043942" w:rsidRDefault="00043942" w:rsidP="00F41521">
      <w:pPr>
        <w:jc w:val="both"/>
        <w:rPr>
          <w:rFonts w:ascii="Bookman Old Style" w:hAnsi="Bookman Old Style"/>
          <w:sz w:val="28"/>
          <w:szCs w:val="28"/>
        </w:rPr>
      </w:pPr>
      <w:r w:rsidRPr="00043942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14980" cy="2009987"/>
            <wp:effectExtent l="0" t="0" r="0" b="9525"/>
            <wp:docPr id="6" name="Рисунок 6" descr="http://s1.fotokto.ru/photo/full/83/83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fotokto.ru/photo/full/83/8334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0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  <w:r w:rsidRPr="009B55B2">
        <w:rPr>
          <w:rFonts w:ascii="Bookman Old Style" w:hAnsi="Bookman Old Style"/>
          <w:sz w:val="28"/>
          <w:szCs w:val="28"/>
        </w:rPr>
        <w:t xml:space="preserve">«Почему он так себя ведёт? Мы ведь стараемся, вкладываем в него все наши силы, время и средства! По сравнению со сверстниками, у него всё есть!» Всё? Нет, не всё. Очень часто, такие дети несчастны, бедны, им не хватает самого простого – доброго человечного общения и эмоциональной близости с родителями. Потребность в дружеском, добром общении, как и само общение – вот, что перестало действовать в семье, потому что этим не пользуются. Общение – это не вопрос «ты уже обедал?» или «почему ты до сих пор не спишь?», это не нравоучения, нотации или команды. Это доброжелательный настрой родителя и ребёнка друг на друга, желание и умение в первую очередь родителя выслушать и понять чувства ребёнка, вникнуть в его внутренний мир, переживания, и принять, а не превращаться в </w:t>
      </w:r>
      <w:r w:rsidRPr="009B55B2">
        <w:rPr>
          <w:rFonts w:ascii="Bookman Old Style" w:hAnsi="Bookman Old Style"/>
          <w:sz w:val="28"/>
          <w:szCs w:val="28"/>
        </w:rPr>
        <w:t>жандарма, который только строго требует порядка, послушания и покоя. Потому что у родителей или на работе как всегда проблемы или «и так уже голова болит». Знакомые ощущения, не так ли?</w:t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  <w:r w:rsidRPr="009B55B2">
        <w:rPr>
          <w:rFonts w:ascii="Bookman Old Style" w:hAnsi="Bookman Old Style"/>
          <w:sz w:val="28"/>
          <w:szCs w:val="28"/>
        </w:rPr>
        <w:t> Для дошкольников семья – первая и часто единственная среда, наиболее действующий фактор, формирующий его личность.</w:t>
      </w:r>
    </w:p>
    <w:p w:rsidR="009B55B2" w:rsidRPr="0057446C" w:rsidRDefault="009B55B2" w:rsidP="00F41521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57446C">
        <w:rPr>
          <w:rFonts w:ascii="Bookman Old Style" w:hAnsi="Bookman Old Style"/>
          <w:b/>
          <w:sz w:val="28"/>
          <w:szCs w:val="28"/>
        </w:rPr>
        <w:t>Три спос</w:t>
      </w:r>
      <w:r w:rsidR="0057446C">
        <w:rPr>
          <w:rFonts w:ascii="Bookman Old Style" w:hAnsi="Bookman Old Style"/>
          <w:b/>
          <w:sz w:val="28"/>
          <w:szCs w:val="28"/>
        </w:rPr>
        <w:t>оба открыть ребенку свою любовь:</w:t>
      </w:r>
    </w:p>
    <w:p w:rsidR="009B55B2" w:rsidRDefault="009B55B2" w:rsidP="00F41521">
      <w:pPr>
        <w:jc w:val="both"/>
        <w:rPr>
          <w:rFonts w:ascii="Bookman Old Style" w:hAnsi="Bookman Old Style"/>
          <w:sz w:val="28"/>
          <w:szCs w:val="28"/>
        </w:rPr>
      </w:pPr>
      <w:r w:rsidRPr="0057446C">
        <w:rPr>
          <w:rFonts w:ascii="Bookman Old Style" w:hAnsi="Bookman Old Style"/>
          <w:b/>
          <w:sz w:val="28"/>
          <w:szCs w:val="28"/>
        </w:rPr>
        <w:t>1.Слово.</w:t>
      </w:r>
      <w:r w:rsidRPr="009B55B2">
        <w:rPr>
          <w:rFonts w:ascii="Bookman Old Style" w:hAnsi="Bookman Old Style"/>
          <w:sz w:val="28"/>
          <w:szCs w:val="28"/>
        </w:rPr>
        <w:t xml:space="preserve"> Называйте ребенка ласковыми именами, придумывайте домашние прозвища, рассказывайте сказки</w:t>
      </w:r>
      <w:r>
        <w:rPr>
          <w:rFonts w:ascii="Bookman Old Style" w:hAnsi="Bookman Old Style"/>
          <w:sz w:val="28"/>
          <w:szCs w:val="28"/>
        </w:rPr>
        <w:t xml:space="preserve"> и т.</w:t>
      </w:r>
      <w:r w:rsidR="00837AD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д </w:t>
      </w:r>
    </w:p>
    <w:p w:rsidR="0057446C" w:rsidRDefault="009B55B2" w:rsidP="0057446C">
      <w:pPr>
        <w:jc w:val="both"/>
        <w:rPr>
          <w:rFonts w:ascii="Bookman Old Style" w:hAnsi="Bookman Old Style"/>
          <w:sz w:val="28"/>
          <w:szCs w:val="28"/>
        </w:rPr>
      </w:pPr>
      <w:r w:rsidRPr="0057446C">
        <w:rPr>
          <w:rFonts w:ascii="Bookman Old Style" w:hAnsi="Bookman Old Style"/>
          <w:b/>
          <w:sz w:val="28"/>
          <w:szCs w:val="28"/>
        </w:rPr>
        <w:t>2.Прикосновение.</w:t>
      </w:r>
      <w:r w:rsidRPr="009B55B2">
        <w:rPr>
          <w:rFonts w:ascii="Bookman Old Style" w:hAnsi="Bookman Old Style"/>
          <w:sz w:val="28"/>
          <w:szCs w:val="28"/>
        </w:rPr>
        <w:t xml:space="preserve"> Иногда достаточно взять ребенка за руку. Погладить по волосам, поцеловать, чтобы он перестал плакать и капризничать. </w:t>
      </w:r>
      <w:r w:rsidRPr="0057446C">
        <w:rPr>
          <w:rFonts w:ascii="Bookman Old Style" w:hAnsi="Bookman Old Style"/>
          <w:b/>
          <w:sz w:val="28"/>
          <w:szCs w:val="28"/>
        </w:rPr>
        <w:t>3.Взгляд.</w:t>
      </w:r>
      <w:r w:rsidRPr="009B55B2">
        <w:rPr>
          <w:rFonts w:ascii="Bookman Old Style" w:hAnsi="Bookman Old Style"/>
          <w:sz w:val="28"/>
          <w:szCs w:val="28"/>
        </w:rPr>
        <w:t xml:space="preserve"> Не разговаривайте с ребенком, стоя к нему спиной или вполоборота, не кричите ему из соседней комнаты. Подойдите, посмотрите ему в глаза и скажите, что хотите.</w:t>
      </w:r>
    </w:p>
    <w:p w:rsidR="0057446C" w:rsidRPr="0057446C" w:rsidRDefault="0057446C" w:rsidP="0057446C">
      <w:pPr>
        <w:jc w:val="center"/>
        <w:rPr>
          <w:rFonts w:ascii="Bookman Old Style" w:hAnsi="Bookman Old Style"/>
          <w:b/>
          <w:color w:val="943634" w:themeColor="accent2" w:themeShade="BF"/>
          <w:sz w:val="32"/>
          <w:szCs w:val="32"/>
        </w:rPr>
      </w:pPr>
      <w:r w:rsidRPr="0057446C">
        <w:rPr>
          <w:rFonts w:ascii="Bookman Old Style" w:hAnsi="Bookman Old Style"/>
          <w:b/>
          <w:color w:val="943634" w:themeColor="accent2" w:themeShade="BF"/>
          <w:sz w:val="32"/>
          <w:szCs w:val="32"/>
        </w:rPr>
        <w:t>«Лучший способ сделать детей хорошими — это сделать их счастливыми» Оскар Уайльд</w:t>
      </w:r>
    </w:p>
    <w:sectPr w:rsidR="0057446C" w:rsidRPr="0057446C" w:rsidSect="00DA7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425" w:footer="680" w:gutter="0"/>
      <w:pgNumType w:fmt="numberInDash" w:start="19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77" w:rsidRDefault="00FE6877" w:rsidP="000F289D">
      <w:pPr>
        <w:spacing w:after="0" w:line="240" w:lineRule="auto"/>
      </w:pPr>
      <w:r>
        <w:separator/>
      </w:r>
    </w:p>
  </w:endnote>
  <w:endnote w:type="continuationSeparator" w:id="0">
    <w:p w:rsidR="00FE6877" w:rsidRDefault="00FE6877" w:rsidP="000F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73" w:rsidRDefault="00EE7E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633392"/>
      <w:docPartObj>
        <w:docPartGallery w:val="Page Numbers (Bottom of Page)"/>
        <w:docPartUnique/>
      </w:docPartObj>
    </w:sdtPr>
    <w:sdtEndPr/>
    <w:sdtContent>
      <w:p w:rsidR="000F289D" w:rsidRDefault="000F289D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410DF3" wp14:editId="63C0DE7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0000"/>
                          </a:solidFill>
                          <a:extLst/>
                        </wps:spPr>
                        <wps:txbx>
                          <w:txbxContent>
                            <w:p w:rsidR="000F289D" w:rsidRPr="00EE7E73" w:rsidRDefault="00EE7E73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DA7D0D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- 20 -</w:t>
                              </w:r>
                              <w:r w:rsidRPr="00EE7E73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410DF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" adj="21600" fillcolor="red" stroked="f">
                  <v:textbox>
                    <w:txbxContent>
                      <w:p w:rsidR="000F289D" w:rsidRPr="00EE7E73" w:rsidRDefault="00EE7E73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DA7D0D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- 20 -</w:t>
                        </w:r>
                        <w:r w:rsidRPr="00EE7E73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73" w:rsidRDefault="00EE7E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77" w:rsidRDefault="00FE6877" w:rsidP="000F289D">
      <w:pPr>
        <w:spacing w:after="0" w:line="240" w:lineRule="auto"/>
      </w:pPr>
      <w:r>
        <w:separator/>
      </w:r>
    </w:p>
  </w:footnote>
  <w:footnote w:type="continuationSeparator" w:id="0">
    <w:p w:rsidR="00FE6877" w:rsidRDefault="00FE6877" w:rsidP="000F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73" w:rsidRDefault="00EE7E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89D" w:rsidRPr="000F289D" w:rsidRDefault="000F289D" w:rsidP="000F289D">
    <w:pPr>
      <w:pStyle w:val="a3"/>
      <w:rPr>
        <w:rFonts w:ascii="Bookman Old Style" w:hAnsi="Bookman Old Style"/>
        <w:b/>
        <w:noProof/>
        <w:color w:val="C00000"/>
        <w:sz w:val="40"/>
        <w:szCs w:val="28"/>
        <w:lang w:eastAsia="ru-RU"/>
      </w:rPr>
    </w:pPr>
    <w:r w:rsidRPr="000F289D">
      <w:rPr>
        <w:rFonts w:ascii="Bookman Old Style" w:hAnsi="Bookman Old Style"/>
        <w:b/>
        <w:sz w:val="32"/>
      </w:rPr>
      <w:t xml:space="preserve">  </w:t>
    </w:r>
    <w:r>
      <w:rPr>
        <w:rFonts w:ascii="Bookman Old Style" w:hAnsi="Bookman Old Style"/>
        <w:b/>
        <w:sz w:val="32"/>
      </w:rPr>
      <w:t xml:space="preserve">               </w:t>
    </w:r>
    <w:r w:rsidRPr="000F289D">
      <w:rPr>
        <w:rFonts w:ascii="Bookman Old Style" w:hAnsi="Bookman Old Style"/>
        <w:b/>
        <w:sz w:val="32"/>
      </w:rPr>
      <w:t xml:space="preserve"> </w:t>
    </w:r>
    <w:r>
      <w:rPr>
        <w:rFonts w:ascii="Bookman Old Style" w:hAnsi="Bookman Old Style"/>
        <w:b/>
        <w:sz w:val="32"/>
      </w:rPr>
      <w:t xml:space="preserve">  </w:t>
    </w:r>
    <w:r w:rsidRPr="000F289D">
      <w:rPr>
        <w:rFonts w:ascii="Bookman Old Style" w:hAnsi="Bookman Old Style"/>
        <w:b/>
        <w:color w:val="FF0000"/>
        <w:sz w:val="32"/>
      </w:rPr>
      <w:t>ИСКУСТВО БЫТЬ РОДИТЕЛЕМ</w:t>
    </w:r>
    <w:r>
      <w:rPr>
        <w:sz w:val="32"/>
      </w:rPr>
      <w:t xml:space="preserve">           </w:t>
    </w:r>
    <w:r w:rsidRPr="000F289D">
      <w:rPr>
        <w:rFonts w:ascii="Bookman Old Style" w:hAnsi="Bookman Old Style"/>
        <w:b/>
        <w:noProof/>
        <w:color w:val="C00000"/>
        <w:sz w:val="40"/>
        <w:szCs w:val="28"/>
        <w:lang w:eastAsia="ru-RU"/>
      </w:rPr>
      <w:t xml:space="preserve"> </w:t>
    </w:r>
    <w:r>
      <w:rPr>
        <w:rFonts w:ascii="Bookman Old Style" w:hAnsi="Bookman Old Style"/>
        <w:b/>
        <w:noProof/>
        <w:color w:val="C00000"/>
        <w:sz w:val="40"/>
        <w:szCs w:val="28"/>
        <w:lang w:eastAsia="ru-RU"/>
      </w:rPr>
      <w:t xml:space="preserve"> </w:t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776E2AAA" wp14:editId="5867B2BE">
          <wp:extent cx="979020" cy="720000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73" w:rsidRDefault="00EE7E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34F"/>
    <w:multiLevelType w:val="multilevel"/>
    <w:tmpl w:val="AD0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D"/>
    <w:rsid w:val="00043942"/>
    <w:rsid w:val="00066E42"/>
    <w:rsid w:val="000F289D"/>
    <w:rsid w:val="001D12C9"/>
    <w:rsid w:val="001F7D9E"/>
    <w:rsid w:val="0042663C"/>
    <w:rsid w:val="00557A2E"/>
    <w:rsid w:val="0057446C"/>
    <w:rsid w:val="006765B8"/>
    <w:rsid w:val="00701576"/>
    <w:rsid w:val="00837ADB"/>
    <w:rsid w:val="009B55B2"/>
    <w:rsid w:val="00BA494E"/>
    <w:rsid w:val="00DA7D0D"/>
    <w:rsid w:val="00E16D39"/>
    <w:rsid w:val="00EA1345"/>
    <w:rsid w:val="00EE1E63"/>
    <w:rsid w:val="00EE7E73"/>
    <w:rsid w:val="00F41521"/>
    <w:rsid w:val="00F86E09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60245C0-EA6D-4D78-9BDE-7BA1C87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289D"/>
  </w:style>
  <w:style w:type="paragraph" w:customStyle="1" w:styleId="c3">
    <w:name w:val="c3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89D"/>
  </w:style>
  <w:style w:type="paragraph" w:styleId="a5">
    <w:name w:val="footer"/>
    <w:basedOn w:val="a"/>
    <w:link w:val="a6"/>
    <w:uiPriority w:val="99"/>
    <w:unhideWhenUsed/>
    <w:rsid w:val="000F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89D"/>
  </w:style>
  <w:style w:type="paragraph" w:styleId="a7">
    <w:name w:val="Balloon Text"/>
    <w:basedOn w:val="a"/>
    <w:link w:val="a8"/>
    <w:uiPriority w:val="99"/>
    <w:semiHidden/>
    <w:unhideWhenUsed/>
    <w:rsid w:val="000F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3FCA-C6F9-4A2F-8761-5C4A808B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10</cp:revision>
  <dcterms:created xsi:type="dcterms:W3CDTF">2020-01-07T20:02:00Z</dcterms:created>
  <dcterms:modified xsi:type="dcterms:W3CDTF">2022-11-22T16:49:00Z</dcterms:modified>
</cp:coreProperties>
</file>