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72" w:rsidRDefault="00040372" w:rsidP="00257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40372" w:rsidRPr="00040372" w:rsidRDefault="00040372" w:rsidP="0025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FF00"/>
          <w:sz w:val="48"/>
          <w:szCs w:val="28"/>
          <w:lang w:eastAsia="ru-RU"/>
          <w14:glow w14:rad="139700">
            <w14:schemeClr w14:val="accent3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40372">
        <w:rPr>
          <w:rFonts w:ascii="Times New Roman" w:eastAsia="Times New Roman" w:hAnsi="Times New Roman" w:cs="Times New Roman"/>
          <w:b/>
          <w:color w:val="00FF00"/>
          <w:sz w:val="48"/>
          <w:szCs w:val="28"/>
          <w:lang w:eastAsia="ru-RU"/>
          <w14:glow w14:rad="139700">
            <w14:schemeClr w14:val="accent3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Как укрепить здоровье ребенка летом.</w:t>
      </w:r>
    </w:p>
    <w:p w:rsidR="00040372" w:rsidRPr="00040372" w:rsidRDefault="00040372" w:rsidP="00257257">
      <w:pPr>
        <w:spacing w:after="0" w:line="240" w:lineRule="auto"/>
        <w:ind w:firstLine="6946"/>
        <w:jc w:val="both"/>
        <w:rPr>
          <w:rFonts w:ascii="Bookman Old Style" w:hAnsi="Bookman Old Style" w:cs="Times New Roman"/>
          <w:b/>
          <w:i/>
          <w:color w:val="FF3300"/>
          <w:sz w:val="28"/>
          <w:szCs w:val="28"/>
          <w:shd w:val="clear" w:color="auto" w:fill="FFFFFF"/>
        </w:rPr>
      </w:pPr>
      <w:r w:rsidRPr="00040372">
        <w:rPr>
          <w:rFonts w:ascii="Bookman Old Style" w:hAnsi="Bookman Old Style" w:cs="Times New Roman"/>
          <w:b/>
          <w:i/>
          <w:color w:val="FF3300"/>
          <w:sz w:val="28"/>
          <w:szCs w:val="28"/>
          <w:shd w:val="clear" w:color="auto" w:fill="FFFFFF"/>
        </w:rPr>
        <w:t xml:space="preserve">Летом солнце ярче, </w:t>
      </w:r>
    </w:p>
    <w:p w:rsidR="00040372" w:rsidRPr="00040372" w:rsidRDefault="00040372" w:rsidP="00257257">
      <w:pPr>
        <w:spacing w:after="0" w:line="240" w:lineRule="auto"/>
        <w:ind w:firstLine="6946"/>
        <w:jc w:val="both"/>
        <w:rPr>
          <w:rFonts w:ascii="Bookman Old Style" w:hAnsi="Bookman Old Style" w:cs="Times New Roman"/>
          <w:b/>
          <w:i/>
          <w:color w:val="FF3300"/>
          <w:sz w:val="28"/>
          <w:szCs w:val="28"/>
          <w:shd w:val="clear" w:color="auto" w:fill="FFFFFF"/>
        </w:rPr>
      </w:pPr>
      <w:r w:rsidRPr="00040372">
        <w:rPr>
          <w:rFonts w:ascii="Bookman Old Style" w:hAnsi="Bookman Old Style" w:cs="Times New Roman"/>
          <w:b/>
          <w:i/>
          <w:color w:val="FF3300"/>
          <w:sz w:val="28"/>
          <w:szCs w:val="28"/>
          <w:shd w:val="clear" w:color="auto" w:fill="FFFFFF"/>
        </w:rPr>
        <w:t>Дождик – не беда,</w:t>
      </w:r>
    </w:p>
    <w:p w:rsidR="00040372" w:rsidRPr="00040372" w:rsidRDefault="00040372" w:rsidP="00257257">
      <w:pPr>
        <w:spacing w:after="0" w:line="240" w:lineRule="auto"/>
        <w:ind w:firstLine="6946"/>
        <w:jc w:val="both"/>
        <w:rPr>
          <w:rFonts w:ascii="Bookman Old Style" w:hAnsi="Bookman Old Style" w:cs="Times New Roman"/>
          <w:b/>
          <w:i/>
          <w:color w:val="FF3300"/>
          <w:sz w:val="28"/>
          <w:szCs w:val="28"/>
          <w:shd w:val="clear" w:color="auto" w:fill="FFFFFF"/>
        </w:rPr>
      </w:pPr>
      <w:r w:rsidRPr="00040372">
        <w:rPr>
          <w:rFonts w:ascii="Bookman Old Style" w:hAnsi="Bookman Old Style" w:cs="Times New Roman"/>
          <w:b/>
          <w:i/>
          <w:color w:val="FF3300"/>
          <w:sz w:val="28"/>
          <w:szCs w:val="28"/>
          <w:shd w:val="clear" w:color="auto" w:fill="FFFFFF"/>
        </w:rPr>
        <w:t>В небе на удачу –</w:t>
      </w:r>
    </w:p>
    <w:p w:rsidR="00040372" w:rsidRPr="00040372" w:rsidRDefault="00040372" w:rsidP="00257257">
      <w:pPr>
        <w:spacing w:after="0" w:line="240" w:lineRule="auto"/>
        <w:ind w:firstLine="6946"/>
        <w:jc w:val="both"/>
        <w:rPr>
          <w:rFonts w:ascii="Bookman Old Style" w:eastAsia="Times New Roman" w:hAnsi="Bookman Old Style" w:cs="Times New Roman"/>
          <w:b/>
          <w:i/>
          <w:color w:val="FF3300"/>
          <w:sz w:val="28"/>
          <w:szCs w:val="28"/>
          <w:lang w:eastAsia="ru-RU"/>
        </w:rPr>
      </w:pPr>
      <w:r w:rsidRPr="00040372">
        <w:rPr>
          <w:rFonts w:ascii="Bookman Old Style" w:hAnsi="Bookman Old Style" w:cs="Times New Roman"/>
          <w:b/>
          <w:i/>
          <w:color w:val="FF3300"/>
          <w:sz w:val="28"/>
          <w:szCs w:val="28"/>
          <w:shd w:val="clear" w:color="auto" w:fill="FFFFFF"/>
        </w:rPr>
        <w:t>Радуга-дуга!</w:t>
      </w:r>
      <w:r w:rsidRPr="00040372">
        <w:rPr>
          <w:rFonts w:ascii="Bookman Old Style" w:hAnsi="Bookman Old Style" w:cs="Times New Roman"/>
          <w:b/>
          <w:i/>
          <w:color w:val="FF3300"/>
          <w:sz w:val="28"/>
          <w:szCs w:val="28"/>
        </w:rPr>
        <w:br/>
      </w:r>
    </w:p>
    <w:p w:rsidR="00040372" w:rsidRPr="00040372" w:rsidRDefault="00040372" w:rsidP="00257257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Неограниченная свобода движения, активные игры на свежем воздухе, отдых от учебы и отсутствие умственного перенапряжения, хождение босиком и купание в водоемах, изобилие свежих фруктов и овощей – все это естественные способы закаливания и укрепления иммунитета ребенка.</w:t>
      </w: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br/>
      </w:r>
      <w:r w:rsidR="00257257">
        <w:rPr>
          <w:rFonts w:ascii="Bookman Old Style" w:eastAsia="Times New Roman" w:hAnsi="Bookman Old Style" w:cs="Times New Roman"/>
          <w:b/>
          <w:color w:val="FF3300"/>
          <w:sz w:val="28"/>
          <w:szCs w:val="28"/>
          <w:lang w:eastAsia="ru-RU"/>
        </w:rPr>
        <w:t xml:space="preserve">        </w:t>
      </w:r>
      <w:r w:rsidRPr="00040372">
        <w:rPr>
          <w:rFonts w:ascii="Bookman Old Style" w:eastAsia="Times New Roman" w:hAnsi="Bookman Old Style" w:cs="Times New Roman"/>
          <w:b/>
          <w:color w:val="FF3300"/>
          <w:sz w:val="28"/>
          <w:szCs w:val="28"/>
          <w:lang w:eastAsia="ru-RU"/>
        </w:rPr>
        <w:t>Лето</w:t>
      </w: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– лучшее время для оздоровления ребенка. Неограниченная свобода движения, активные игры на свежем воздухе, отдых от учебы и отсутствие умственного перенапряжения, хождение босиком и купание в </w:t>
      </w:r>
      <w:proofErr w:type="gramStart"/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водоемах,  изобилие</w:t>
      </w:r>
      <w:proofErr w:type="gramEnd"/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свежих фруктов и овощей – все это естественные способы закаливания и укрепления иммунитета ребенка.</w:t>
      </w:r>
    </w:p>
    <w:p w:rsidR="00040372" w:rsidRPr="00040372" w:rsidRDefault="00040372" w:rsidP="00257257">
      <w:pPr>
        <w:spacing w:after="0" w:line="36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Для того чтобы отдых был не только полезным, но и безопасным, чтобы здоровье ребенка летом укрепилось, а не пошатнулось, придерживайтесь нескольких простых правил и рекомендаций:</w:t>
      </w:r>
    </w:p>
    <w:p w:rsidR="00040372" w:rsidRPr="00040372" w:rsidRDefault="00040372" w:rsidP="00257257">
      <w:pPr>
        <w:spacing w:after="0" w:line="36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040372">
        <w:rPr>
          <w:rFonts w:ascii="Bookman Old Style" w:eastAsia="Times New Roman" w:hAnsi="Bookman Old Style" w:cs="Times New Roman"/>
          <w:b/>
          <w:i/>
          <w:color w:val="FF3300"/>
          <w:sz w:val="28"/>
          <w:szCs w:val="28"/>
          <w:lang w:eastAsia="ru-RU"/>
        </w:rPr>
        <w:t>Солнечные ванны.</w:t>
      </w:r>
      <w:r w:rsidRPr="00040372">
        <w:rPr>
          <w:rFonts w:ascii="Bookman Old Style" w:eastAsia="Times New Roman" w:hAnsi="Bookman Old Style" w:cs="Times New Roman"/>
          <w:color w:val="FF3300"/>
          <w:sz w:val="28"/>
          <w:szCs w:val="28"/>
          <w:lang w:eastAsia="ru-RU"/>
        </w:rPr>
        <w:t xml:space="preserve"> </w:t>
      </w: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Чрезмерное пребывание под прямыми лучами солнца может стать причиной перегрева и вызвать солнечный удар. Кроме того, тонкая детская кожа очень уязвима перед ультрафиолетовыми лучами - вероятность ожога очень высока. Чтобы защитить ребенка от вредного воздействия </w:t>
      </w:r>
      <w:proofErr w:type="gramStart"/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солнца:</w:t>
      </w: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ограничивайте время пребывания ребенка на солнце в промежутке между 11 и 17 часами;</w:t>
      </w:r>
    </w:p>
    <w:p w:rsidR="00040372" w:rsidRPr="00040372" w:rsidRDefault="00040372" w:rsidP="00257257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не отпускайте ребенка на улицу без головного убора;</w:t>
      </w:r>
    </w:p>
    <w:p w:rsidR="00040372" w:rsidRPr="00040372" w:rsidRDefault="00040372" w:rsidP="00257257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закрывайте плечи и руки, спину и грудь ребенка одеждой из натуральной ткани светлых оттенков;</w:t>
      </w:r>
    </w:p>
    <w:p w:rsidR="00040372" w:rsidRPr="00040372" w:rsidRDefault="00040372" w:rsidP="00257257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пользуйтесь солнцезащитными кремами для кожи с высокой степенью защиты;</w:t>
      </w:r>
    </w:p>
    <w:p w:rsidR="00040372" w:rsidRPr="00040372" w:rsidRDefault="00040372" w:rsidP="00257257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0372">
        <w:rPr>
          <w:rFonts w:ascii="Bookman Old Style" w:hAnsi="Bookman Old Style" w:cs="Times New Roman"/>
          <w:b/>
          <w:color w:val="FF3300"/>
          <w:sz w:val="28"/>
          <w:szCs w:val="28"/>
          <w:shd w:val="clear" w:color="auto" w:fill="FFFFFF"/>
          <w:lang w:eastAsia="ru-RU"/>
        </w:rPr>
        <w:t>Свежий воздух.</w:t>
      </w:r>
      <w:r w:rsidRPr="00040372">
        <w:rPr>
          <w:rFonts w:ascii="Bookman Old Style" w:hAnsi="Bookman Old Style" w:cs="Times New Roman"/>
          <w:color w:val="FF3300"/>
          <w:sz w:val="28"/>
          <w:szCs w:val="28"/>
          <w:shd w:val="clear" w:color="auto" w:fill="FFFFFF"/>
          <w:lang w:eastAsia="ru-RU"/>
        </w:rPr>
        <w:t xml:space="preserve"> </w:t>
      </w:r>
      <w:r w:rsidRPr="00040372">
        <w:rPr>
          <w:rFonts w:ascii="Bookman Old Style" w:hAnsi="Bookman Old Style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Если ребенок проведет лето в душном и пыльном городе, не </w:t>
      </w:r>
      <w:proofErr w:type="gramStart"/>
      <w:r w:rsidRPr="00040372">
        <w:rPr>
          <w:rFonts w:ascii="Bookman Old Style" w:hAnsi="Bookman Old Style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стоит  надеяться</w:t>
      </w:r>
      <w:proofErr w:type="gramEnd"/>
      <w:r w:rsidRPr="00040372">
        <w:rPr>
          <w:rFonts w:ascii="Bookman Old Style" w:hAnsi="Bookman Old Style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оздоровление. Походы в лес, пикники за городом, семейные выезды на дачу, виз</w:t>
      </w:r>
      <w:r>
        <w:rPr>
          <w:rFonts w:ascii="Bookman Old Style" w:hAnsi="Bookman Old Style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иты к бабушке в дальнюю деревню</w:t>
      </w:r>
      <w:r w:rsidRPr="00040372">
        <w:rPr>
          <w:rFonts w:ascii="Bookman Old Style" w:hAnsi="Bookman Old Style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 лучшие способы надышаться чистым и свежим воздухом.</w:t>
      </w:r>
    </w:p>
    <w:p w:rsidR="00040372" w:rsidRPr="00040372" w:rsidRDefault="00040372" w:rsidP="00257257">
      <w:pPr>
        <w:spacing w:after="0" w:line="36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040372">
        <w:rPr>
          <w:rFonts w:ascii="Bookman Old Style" w:eastAsia="Times New Roman" w:hAnsi="Bookman Old Style" w:cs="Times New Roman"/>
          <w:b/>
          <w:color w:val="FF3300"/>
          <w:sz w:val="28"/>
          <w:szCs w:val="28"/>
          <w:lang w:eastAsia="ru-RU"/>
        </w:rPr>
        <w:t>Водные процедуры.</w:t>
      </w:r>
      <w:r w:rsidRPr="00040372">
        <w:rPr>
          <w:rFonts w:ascii="Bookman Old Style" w:eastAsia="Times New Roman" w:hAnsi="Bookman Old Style" w:cs="Times New Roman"/>
          <w:color w:val="FF3300"/>
          <w:sz w:val="28"/>
          <w:szCs w:val="28"/>
          <w:lang w:eastAsia="ru-RU"/>
        </w:rPr>
        <w:t xml:space="preserve"> </w:t>
      </w: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Купание в водоемах – это и возможность приобрести и усовершенствовать навыки плавания, и укрепление физической силы и выносливости, и тренировка дыхания, и эффективное закаливание организма. Для этого подходит и море, и река, и озеро. Только не оставляйте детей без присмотра у воды!</w:t>
      </w:r>
    </w:p>
    <w:p w:rsidR="00040372" w:rsidRPr="00040372" w:rsidRDefault="00040372" w:rsidP="00257257">
      <w:pPr>
        <w:spacing w:after="0" w:line="36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040372">
        <w:rPr>
          <w:rFonts w:ascii="Bookman Old Style" w:eastAsia="Times New Roman" w:hAnsi="Bookman Old Style" w:cs="Times New Roman"/>
          <w:b/>
          <w:color w:val="FF3300"/>
          <w:sz w:val="28"/>
          <w:szCs w:val="28"/>
          <w:lang w:eastAsia="ru-RU"/>
        </w:rPr>
        <w:t>Активные игры.</w:t>
      </w:r>
      <w:r w:rsidRPr="00040372">
        <w:rPr>
          <w:rFonts w:ascii="Bookman Old Style" w:eastAsia="Times New Roman" w:hAnsi="Bookman Old Style" w:cs="Times New Roman"/>
          <w:color w:val="FF3300"/>
          <w:sz w:val="28"/>
          <w:szCs w:val="28"/>
          <w:lang w:eastAsia="ru-RU"/>
        </w:rPr>
        <w:t xml:space="preserve"> </w:t>
      </w: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Пляжный волейбол и «дворовый» футбол, плавание, катание на велосипеде и роликах, «догонялки» и возня в песочнице – детей любого возраста можно увлечь активными играми.  Защищайте локти и колени ребенка от ушибов и царапин, обрабатывайте раны во избежание инфицирования, своевременно обращайтесь к врачу при подозрении на перелом, вывих или растяжение!</w:t>
      </w:r>
    </w:p>
    <w:p w:rsidR="00040372" w:rsidRPr="00040372" w:rsidRDefault="00040372" w:rsidP="00257257">
      <w:pPr>
        <w:spacing w:after="0" w:line="36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040372">
        <w:rPr>
          <w:rFonts w:ascii="Bookman Old Style" w:eastAsia="Times New Roman" w:hAnsi="Bookman Old Style" w:cs="Times New Roman"/>
          <w:b/>
          <w:color w:val="FF3300"/>
          <w:sz w:val="28"/>
          <w:szCs w:val="28"/>
          <w:lang w:eastAsia="ru-RU"/>
        </w:rPr>
        <w:t>Насекомые.</w:t>
      </w:r>
      <w:r w:rsidRPr="00040372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Осы и пчелы, комары и мухи, клещи – эти насекомые не так безобидны, как может показаться на первый взгляд. Надевайте ребенку закрытую одежду, пользуйтесь специальными спреями и кремами, осматривайте тело ребенка на наличие укусов и обрабатывайте поврежденные места.</w:t>
      </w:r>
    </w:p>
    <w:p w:rsidR="00040372" w:rsidRPr="00040372" w:rsidRDefault="00040372" w:rsidP="00040372">
      <w:pPr>
        <w:spacing w:after="0" w:line="360" w:lineRule="auto"/>
        <w:ind w:firstLine="709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D32A6F" w:rsidRPr="00040372" w:rsidRDefault="00D32A6F" w:rsidP="00040372">
      <w:pPr>
        <w:spacing w:after="0" w:line="360" w:lineRule="auto"/>
        <w:ind w:firstLine="709"/>
        <w:rPr>
          <w:rFonts w:ascii="Bookman Old Style" w:hAnsi="Bookman Old Style"/>
          <w:sz w:val="28"/>
          <w:szCs w:val="28"/>
        </w:rPr>
      </w:pPr>
    </w:p>
    <w:sectPr w:rsidR="00D32A6F" w:rsidRPr="00040372" w:rsidSect="00AB39A8">
      <w:headerReference w:type="default" r:id="rId8"/>
      <w:footerReference w:type="default" r:id="rId9"/>
      <w:pgSz w:w="11906" w:h="16838"/>
      <w:pgMar w:top="1276" w:right="850" w:bottom="1134" w:left="993" w:header="142" w:footer="680" w:gutter="0"/>
      <w:pgNumType w:fmt="numberInDash"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78" w:rsidRDefault="003D6B78" w:rsidP="00BF14CC">
      <w:pPr>
        <w:spacing w:after="0" w:line="240" w:lineRule="auto"/>
      </w:pPr>
      <w:r>
        <w:separator/>
      </w:r>
    </w:p>
  </w:endnote>
  <w:endnote w:type="continuationSeparator" w:id="0">
    <w:p w:rsidR="003D6B78" w:rsidRDefault="003D6B78" w:rsidP="00BF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917303"/>
      <w:docPartObj>
        <w:docPartGallery w:val="Page Numbers (Bottom of Page)"/>
        <w:docPartUnique/>
      </w:docPartObj>
    </w:sdtPr>
    <w:sdtEndPr/>
    <w:sdtContent>
      <w:p w:rsidR="00BF14CC" w:rsidRDefault="00BF14CC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37F1D4" wp14:editId="7D44F56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B050"/>
                          </a:solidFill>
                          <a:extLst/>
                        </wps:spPr>
                        <wps:txbx>
                          <w:txbxContent>
                            <w:p w:rsidR="00BF14CC" w:rsidRPr="00B34CAB" w:rsidRDefault="00B34CAB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AB39A8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- 22 -</w:t>
                              </w: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037F1D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" adj="21600" fillcolor="#00b050" stroked="f">
                  <v:textbox>
                    <w:txbxContent>
                      <w:p w:rsidR="00BF14CC" w:rsidRPr="00B34CAB" w:rsidRDefault="00B34CAB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AB39A8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- 22 -</w:t>
                        </w: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B34CAB" w:rsidRDefault="00B34C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78" w:rsidRDefault="003D6B78" w:rsidP="00BF14CC">
      <w:pPr>
        <w:spacing w:after="0" w:line="240" w:lineRule="auto"/>
      </w:pPr>
      <w:r>
        <w:separator/>
      </w:r>
    </w:p>
  </w:footnote>
  <w:footnote w:type="continuationSeparator" w:id="0">
    <w:p w:rsidR="003D6B78" w:rsidRDefault="003D6B78" w:rsidP="00BF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CC" w:rsidRDefault="00BF14CC">
    <w:pPr>
      <w:pStyle w:val="a7"/>
      <w:rPr>
        <w:b/>
        <w:color w:val="FF0066"/>
      </w:rPr>
    </w:pPr>
    <w:r w:rsidRPr="00BF14CC">
      <w:rPr>
        <w:b/>
        <w:color w:val="FF0066"/>
      </w:rPr>
      <w:t xml:space="preserve">                           </w:t>
    </w:r>
    <w:r>
      <w:rPr>
        <w:b/>
        <w:color w:val="FF0066"/>
      </w:rPr>
      <w:t xml:space="preserve">                           </w:t>
    </w:r>
    <w:r w:rsidRPr="00BF14CC">
      <w:rPr>
        <w:b/>
        <w:color w:val="FF0066"/>
      </w:rPr>
      <w:t xml:space="preserve">   </w:t>
    </w:r>
  </w:p>
  <w:p w:rsidR="00BF14CC" w:rsidRDefault="00BF14CC" w:rsidP="00BF14CC">
    <w:pPr>
      <w:pStyle w:val="a7"/>
      <w:jc w:val="center"/>
    </w:pPr>
    <w:r>
      <w:rPr>
        <w:rFonts w:ascii="Bookman Old Style" w:hAnsi="Bookman Old Style"/>
        <w:b/>
        <w:color w:val="FF0066"/>
        <w:sz w:val="28"/>
      </w:rPr>
      <w:t xml:space="preserve">                              </w:t>
    </w:r>
    <w:r w:rsidRPr="008C5DE1">
      <w:rPr>
        <w:rFonts w:ascii="Bookman Old Style" w:hAnsi="Bookman Old Style"/>
        <w:b/>
        <w:color w:val="00B050"/>
        <w:sz w:val="28"/>
      </w:rPr>
      <w:t>РАСТИМ ДЕТЕЙ ЗДОРОВЫМИ</w:t>
    </w:r>
    <w:r w:rsidRPr="008C5DE1">
      <w:rPr>
        <w:b/>
        <w:color w:val="00B050"/>
      </w:rPr>
      <w:t xml:space="preserve">                </w:t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18639325" wp14:editId="3F10BD38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91F"/>
    <w:multiLevelType w:val="multilevel"/>
    <w:tmpl w:val="417A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42671"/>
    <w:multiLevelType w:val="multilevel"/>
    <w:tmpl w:val="08EA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92E59"/>
    <w:multiLevelType w:val="multilevel"/>
    <w:tmpl w:val="AEA8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6D"/>
    <w:rsid w:val="00037D30"/>
    <w:rsid w:val="00040372"/>
    <w:rsid w:val="00070120"/>
    <w:rsid w:val="0011069A"/>
    <w:rsid w:val="001B29C7"/>
    <w:rsid w:val="00257257"/>
    <w:rsid w:val="003D6B78"/>
    <w:rsid w:val="00436C79"/>
    <w:rsid w:val="006D176E"/>
    <w:rsid w:val="007E189F"/>
    <w:rsid w:val="008A5044"/>
    <w:rsid w:val="008C5DE1"/>
    <w:rsid w:val="008F3E96"/>
    <w:rsid w:val="008F450A"/>
    <w:rsid w:val="00902B91"/>
    <w:rsid w:val="009A75BF"/>
    <w:rsid w:val="00AB39A8"/>
    <w:rsid w:val="00B07C5C"/>
    <w:rsid w:val="00B34CAB"/>
    <w:rsid w:val="00B36DAD"/>
    <w:rsid w:val="00BF14CC"/>
    <w:rsid w:val="00C226D5"/>
    <w:rsid w:val="00CD6B3D"/>
    <w:rsid w:val="00CE4275"/>
    <w:rsid w:val="00D32A6F"/>
    <w:rsid w:val="00D96DF7"/>
    <w:rsid w:val="00F4326D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F0BDADA-97A6-4DC0-AA69-32FC8AC2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2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4CC"/>
  </w:style>
  <w:style w:type="paragraph" w:styleId="a9">
    <w:name w:val="footer"/>
    <w:basedOn w:val="a"/>
    <w:link w:val="aa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4CC"/>
  </w:style>
  <w:style w:type="character" w:customStyle="1" w:styleId="10">
    <w:name w:val="Заголовок 1 Знак"/>
    <w:basedOn w:val="a0"/>
    <w:link w:val="1"/>
    <w:uiPriority w:val="9"/>
    <w:rsid w:val="00037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04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7241-77ED-4954-93F2-9778DCDB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Owner</cp:lastModifiedBy>
  <cp:revision>3</cp:revision>
  <dcterms:created xsi:type="dcterms:W3CDTF">2022-10-10T16:09:00Z</dcterms:created>
  <dcterms:modified xsi:type="dcterms:W3CDTF">2022-10-12T07:17:00Z</dcterms:modified>
</cp:coreProperties>
</file>